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D2" w:rsidRPr="00C377F7" w:rsidRDefault="000E6FBE">
      <w:pPr>
        <w:rPr>
          <w:rFonts w:ascii="Comic Sans MS" w:hAnsi="Comic Sans MS"/>
          <w:sz w:val="40"/>
          <w:szCs w:val="40"/>
        </w:rPr>
      </w:pPr>
      <w:r w:rsidRPr="00C377F7">
        <w:rPr>
          <w:rFonts w:ascii="Comic Sans MS" w:hAnsi="Comic Sans MS"/>
          <w:sz w:val="40"/>
          <w:szCs w:val="40"/>
        </w:rPr>
        <w:t>L’</w:t>
      </w:r>
      <w:r w:rsidR="00CF4208" w:rsidRPr="00C377F7">
        <w:rPr>
          <w:rFonts w:ascii="Comic Sans MS" w:hAnsi="Comic Sans MS"/>
          <w:sz w:val="40"/>
          <w:szCs w:val="40"/>
        </w:rPr>
        <w:t>étude</w:t>
      </w:r>
      <w:r w:rsidRPr="00C377F7">
        <w:rPr>
          <w:rFonts w:ascii="Comic Sans MS" w:hAnsi="Comic Sans MS"/>
          <w:sz w:val="40"/>
          <w:szCs w:val="40"/>
        </w:rPr>
        <w:t xml:space="preserve"> de la </w:t>
      </w:r>
      <w:r w:rsidR="00CF4208" w:rsidRPr="00C377F7">
        <w:rPr>
          <w:rFonts w:ascii="Comic Sans MS" w:hAnsi="Comic Sans MS"/>
          <w:sz w:val="40"/>
          <w:szCs w:val="40"/>
        </w:rPr>
        <w:t>matière</w:t>
      </w:r>
    </w:p>
    <w:p w:rsidR="000E6FBE" w:rsidRPr="00C377F7" w:rsidRDefault="000E6FBE">
      <w:pPr>
        <w:rPr>
          <w:rFonts w:ascii="Comic Sans MS" w:hAnsi="Comic Sans MS"/>
          <w:sz w:val="36"/>
          <w:szCs w:val="36"/>
          <w:u w:val="single"/>
        </w:rPr>
      </w:pPr>
      <w:r w:rsidRPr="00C377F7">
        <w:rPr>
          <w:rFonts w:ascii="Comic Sans MS" w:hAnsi="Comic Sans MS"/>
          <w:sz w:val="36"/>
          <w:szCs w:val="36"/>
          <w:u w:val="single"/>
        </w:rPr>
        <w:t xml:space="preserve">La </w:t>
      </w:r>
      <w:r w:rsidR="00CF4208" w:rsidRPr="00C377F7">
        <w:rPr>
          <w:rFonts w:ascii="Comic Sans MS" w:hAnsi="Comic Sans MS"/>
          <w:sz w:val="36"/>
          <w:szCs w:val="36"/>
          <w:u w:val="single"/>
        </w:rPr>
        <w:t>matière</w:t>
      </w:r>
      <w:r w:rsidRPr="00C377F7">
        <w:rPr>
          <w:rFonts w:ascii="Comic Sans MS" w:hAnsi="Comic Sans MS"/>
          <w:sz w:val="36"/>
          <w:szCs w:val="36"/>
          <w:u w:val="single"/>
        </w:rPr>
        <w:t>: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La </w:t>
      </w:r>
      <w:r w:rsidR="00CF4208" w:rsidRPr="00CF4208">
        <w:rPr>
          <w:rFonts w:ascii="Comic Sans MS" w:hAnsi="Comic Sans MS"/>
          <w:sz w:val="24"/>
          <w:szCs w:val="24"/>
        </w:rPr>
        <w:t>matière</w:t>
      </w:r>
      <w:r w:rsidRPr="00CF4208">
        <w:rPr>
          <w:rFonts w:ascii="Comic Sans MS" w:hAnsi="Comic Sans MS"/>
          <w:sz w:val="24"/>
          <w:szCs w:val="24"/>
        </w:rPr>
        <w:t xml:space="preserve"> est tout ce qui a une masse et occupe de l’espace. Il y a trois </w:t>
      </w:r>
      <w:r w:rsidR="00CF4208" w:rsidRPr="00CF4208">
        <w:rPr>
          <w:rFonts w:ascii="Comic Sans MS" w:hAnsi="Comic Sans MS"/>
          <w:sz w:val="24"/>
          <w:szCs w:val="24"/>
        </w:rPr>
        <w:t>états</w:t>
      </w:r>
      <w:r w:rsidRPr="00CF4208">
        <w:rPr>
          <w:rFonts w:ascii="Comic Sans MS" w:hAnsi="Comic Sans MS"/>
          <w:sz w:val="24"/>
          <w:szCs w:val="24"/>
        </w:rPr>
        <w:t xml:space="preserve"> de la </w:t>
      </w:r>
      <w:r w:rsidR="00CF4208" w:rsidRPr="00CF4208">
        <w:rPr>
          <w:rFonts w:ascii="Comic Sans MS" w:hAnsi="Comic Sans MS"/>
          <w:sz w:val="24"/>
          <w:szCs w:val="24"/>
        </w:rPr>
        <w:t>matière</w:t>
      </w:r>
      <w:r w:rsidRPr="00CF4208">
        <w:rPr>
          <w:rFonts w:ascii="Comic Sans MS" w:hAnsi="Comic Sans MS"/>
          <w:sz w:val="24"/>
          <w:szCs w:val="24"/>
        </w:rPr>
        <w:t> : solide, liquide et gaz.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La masse est la </w:t>
      </w:r>
      <w:r w:rsidR="00CF4208" w:rsidRPr="00CF4208">
        <w:rPr>
          <w:rFonts w:ascii="Comic Sans MS" w:hAnsi="Comic Sans MS"/>
          <w:sz w:val="24"/>
          <w:szCs w:val="24"/>
        </w:rPr>
        <w:t>quantité</w:t>
      </w:r>
      <w:r w:rsidRPr="00CF4208">
        <w:rPr>
          <w:rFonts w:ascii="Comic Sans MS" w:hAnsi="Comic Sans MS"/>
          <w:sz w:val="24"/>
          <w:szCs w:val="24"/>
        </w:rPr>
        <w:t xml:space="preserve"> de </w:t>
      </w:r>
      <w:r w:rsidR="00CF4208" w:rsidRPr="00CF4208">
        <w:rPr>
          <w:rFonts w:ascii="Comic Sans MS" w:hAnsi="Comic Sans MS"/>
          <w:sz w:val="24"/>
          <w:szCs w:val="24"/>
        </w:rPr>
        <w:t>matière</w:t>
      </w:r>
      <w:r w:rsidRPr="00CF4208">
        <w:rPr>
          <w:rFonts w:ascii="Comic Sans MS" w:hAnsi="Comic Sans MS"/>
          <w:sz w:val="24"/>
          <w:szCs w:val="24"/>
        </w:rPr>
        <w:t xml:space="preserve"> dans un objet.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>Le volume est l’espace occupé par un objet.</w:t>
      </w:r>
    </w:p>
    <w:p w:rsidR="000E6FBE" w:rsidRPr="00C377F7" w:rsidRDefault="000E6FBE">
      <w:pPr>
        <w:rPr>
          <w:rFonts w:ascii="Comic Sans MS" w:hAnsi="Comic Sans MS"/>
          <w:sz w:val="36"/>
          <w:szCs w:val="36"/>
          <w:u w:val="single"/>
        </w:rPr>
      </w:pPr>
      <w:r w:rsidRPr="00C377F7">
        <w:rPr>
          <w:rFonts w:ascii="Comic Sans MS" w:hAnsi="Comic Sans MS"/>
          <w:sz w:val="36"/>
          <w:szCs w:val="36"/>
          <w:u w:val="single"/>
        </w:rPr>
        <w:t xml:space="preserve">Les </w:t>
      </w:r>
      <w:r w:rsidR="00CF4208" w:rsidRPr="00C377F7">
        <w:rPr>
          <w:rFonts w:ascii="Comic Sans MS" w:hAnsi="Comic Sans MS"/>
          <w:sz w:val="36"/>
          <w:szCs w:val="36"/>
          <w:u w:val="single"/>
        </w:rPr>
        <w:t>propriétés</w:t>
      </w:r>
      <w:r w:rsidRPr="00C377F7">
        <w:rPr>
          <w:rFonts w:ascii="Comic Sans MS" w:hAnsi="Comic Sans MS"/>
          <w:sz w:val="36"/>
          <w:szCs w:val="36"/>
          <w:u w:val="single"/>
        </w:rPr>
        <w:t> :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Chaque substance a des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. Les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sont des </w:t>
      </w:r>
      <w:r w:rsidR="00CF4208" w:rsidRPr="00CF4208">
        <w:rPr>
          <w:rFonts w:ascii="Comic Sans MS" w:hAnsi="Comic Sans MS"/>
          <w:sz w:val="24"/>
          <w:szCs w:val="24"/>
        </w:rPr>
        <w:t>caractéristiques</w:t>
      </w:r>
      <w:r w:rsidRPr="00CF4208">
        <w:rPr>
          <w:rFonts w:ascii="Comic Sans MS" w:hAnsi="Comic Sans MS"/>
          <w:sz w:val="24"/>
          <w:szCs w:val="24"/>
        </w:rPr>
        <w:t xml:space="preserve"> d’une substance.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Il y a deux types de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 : les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chimiques et les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physiques.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Les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chimiques sont des </w:t>
      </w:r>
      <w:r w:rsidR="00CF4208" w:rsidRPr="00CF4208">
        <w:rPr>
          <w:rFonts w:ascii="Comic Sans MS" w:hAnsi="Comic Sans MS"/>
          <w:sz w:val="24"/>
          <w:szCs w:val="24"/>
        </w:rPr>
        <w:t>caractéristiques</w:t>
      </w:r>
      <w:r w:rsidRPr="00CF4208">
        <w:rPr>
          <w:rFonts w:ascii="Comic Sans MS" w:hAnsi="Comic Sans MS"/>
          <w:sz w:val="24"/>
          <w:szCs w:val="24"/>
        </w:rPr>
        <w:t xml:space="preserve"> qu’on peut observer lorsque des substances </w:t>
      </w:r>
      <w:r w:rsidR="00CF4208" w:rsidRPr="00CF4208">
        <w:rPr>
          <w:rFonts w:ascii="Comic Sans MS" w:hAnsi="Comic Sans MS"/>
          <w:sz w:val="24"/>
          <w:szCs w:val="24"/>
        </w:rPr>
        <w:t>réagissent</w:t>
      </w:r>
      <w:r w:rsidRPr="00CF4208">
        <w:rPr>
          <w:rFonts w:ascii="Comic Sans MS" w:hAnsi="Comic Sans MS"/>
          <w:sz w:val="24"/>
          <w:szCs w:val="24"/>
        </w:rPr>
        <w:t xml:space="preserve"> ensemble.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Ex : </w:t>
      </w:r>
      <w:r w:rsidR="00CF4208" w:rsidRPr="00CF4208">
        <w:rPr>
          <w:rFonts w:ascii="Comic Sans MS" w:hAnsi="Comic Sans MS"/>
          <w:sz w:val="24"/>
          <w:szCs w:val="24"/>
        </w:rPr>
        <w:t>réactivité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       combustibilité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       toxicité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>Voir tableau 1.2, page 19.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Les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physiques sont les </w:t>
      </w:r>
      <w:r w:rsidR="00CF4208" w:rsidRPr="00CF4208">
        <w:rPr>
          <w:rFonts w:ascii="Comic Sans MS" w:hAnsi="Comic Sans MS"/>
          <w:sz w:val="24"/>
          <w:szCs w:val="24"/>
        </w:rPr>
        <w:t>caractéristiques</w:t>
      </w:r>
      <w:r w:rsidRPr="00CF4208">
        <w:rPr>
          <w:rFonts w:ascii="Comic Sans MS" w:hAnsi="Comic Sans MS"/>
          <w:sz w:val="24"/>
          <w:szCs w:val="24"/>
        </w:rPr>
        <w:t xml:space="preserve"> </w:t>
      </w:r>
      <w:r w:rsidR="00CF4208" w:rsidRPr="00CF4208">
        <w:rPr>
          <w:rFonts w:ascii="Comic Sans MS" w:hAnsi="Comic Sans MS"/>
          <w:sz w:val="24"/>
          <w:szCs w:val="24"/>
        </w:rPr>
        <w:t>observables</w:t>
      </w:r>
      <w:r w:rsidRPr="00CF4208">
        <w:rPr>
          <w:rFonts w:ascii="Comic Sans MS" w:hAnsi="Comic Sans MS"/>
          <w:sz w:val="24"/>
          <w:szCs w:val="24"/>
        </w:rPr>
        <w:t xml:space="preserve"> ou </w:t>
      </w:r>
      <w:r w:rsidR="00CF4208" w:rsidRPr="00CF4208">
        <w:rPr>
          <w:rFonts w:ascii="Comic Sans MS" w:hAnsi="Comic Sans MS"/>
          <w:sz w:val="24"/>
          <w:szCs w:val="24"/>
        </w:rPr>
        <w:t>mesurables</w:t>
      </w:r>
      <w:r w:rsidRPr="00CF4208">
        <w:rPr>
          <w:rFonts w:ascii="Comic Sans MS" w:hAnsi="Comic Sans MS"/>
          <w:sz w:val="24"/>
          <w:szCs w:val="24"/>
        </w:rPr>
        <w:t xml:space="preserve"> de la </w:t>
      </w:r>
      <w:r w:rsidR="00CF4208" w:rsidRPr="00CF4208">
        <w:rPr>
          <w:rFonts w:ascii="Comic Sans MS" w:hAnsi="Comic Sans MS"/>
          <w:sz w:val="24"/>
          <w:szCs w:val="24"/>
        </w:rPr>
        <w:t>matière</w:t>
      </w:r>
      <w:r w:rsidRPr="00CF4208">
        <w:rPr>
          <w:rFonts w:ascii="Comic Sans MS" w:hAnsi="Comic Sans MS"/>
          <w:sz w:val="24"/>
          <w:szCs w:val="24"/>
        </w:rPr>
        <w:t xml:space="preserve">. Il y a deux types de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</w:t>
      </w:r>
      <w:r w:rsidR="00CF4208" w:rsidRPr="00CF4208">
        <w:rPr>
          <w:rFonts w:ascii="Comic Sans MS" w:hAnsi="Comic Sans MS"/>
          <w:sz w:val="24"/>
          <w:szCs w:val="24"/>
        </w:rPr>
        <w:t>physiques</w:t>
      </w:r>
      <w:r w:rsidRPr="00CF4208">
        <w:rPr>
          <w:rFonts w:ascii="Comic Sans MS" w:hAnsi="Comic Sans MS"/>
          <w:sz w:val="24"/>
          <w:szCs w:val="24"/>
        </w:rPr>
        <w:t xml:space="preserve"> : les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qualitatives et les </w:t>
      </w:r>
      <w:r w:rsidR="00CF4208" w:rsidRPr="00CF4208">
        <w:rPr>
          <w:rFonts w:ascii="Comic Sans MS" w:hAnsi="Comic Sans MS"/>
          <w:sz w:val="24"/>
          <w:szCs w:val="24"/>
        </w:rPr>
        <w:t>propriétés</w:t>
      </w:r>
      <w:r w:rsidRPr="00CF4208">
        <w:rPr>
          <w:rFonts w:ascii="Comic Sans MS" w:hAnsi="Comic Sans MS"/>
          <w:sz w:val="24"/>
          <w:szCs w:val="24"/>
        </w:rPr>
        <w:t xml:space="preserve"> quantitatives.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Ex : </w:t>
      </w:r>
      <w:r w:rsidR="00CF4208" w:rsidRPr="00CF4208">
        <w:rPr>
          <w:rFonts w:ascii="Comic Sans MS" w:hAnsi="Comic Sans MS"/>
          <w:sz w:val="24"/>
          <w:szCs w:val="24"/>
        </w:rPr>
        <w:t>état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       </w:t>
      </w:r>
      <w:r w:rsidR="00CF4208" w:rsidRPr="00CF4208">
        <w:rPr>
          <w:rFonts w:ascii="Comic Sans MS" w:hAnsi="Comic Sans MS"/>
          <w:sz w:val="24"/>
          <w:szCs w:val="24"/>
        </w:rPr>
        <w:t>couleur</w:t>
      </w:r>
    </w:p>
    <w:p w:rsidR="000E6FBE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 xml:space="preserve">       solubilité</w:t>
      </w:r>
    </w:p>
    <w:p w:rsidR="00CC2A24" w:rsidRDefault="00CC2A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Les propriétés qualitatives sont les propriétés qui peuvent être décrites, mais non mesurées. (EN MOTS)</w:t>
      </w:r>
    </w:p>
    <w:p w:rsidR="00CC2A24" w:rsidRDefault="00CC2A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propriétés quantitatives sont les caractéristiques mesurables. (EN CHIFFRES) </w:t>
      </w:r>
    </w:p>
    <w:p w:rsidR="000E6FBE" w:rsidRPr="00CF4208" w:rsidRDefault="000E6FBE">
      <w:pPr>
        <w:rPr>
          <w:rFonts w:ascii="Comic Sans MS" w:hAnsi="Comic Sans MS"/>
          <w:sz w:val="24"/>
          <w:szCs w:val="24"/>
        </w:rPr>
      </w:pPr>
      <w:r w:rsidRPr="00CF4208">
        <w:rPr>
          <w:rFonts w:ascii="Comic Sans MS" w:hAnsi="Comic Sans MS"/>
          <w:sz w:val="24"/>
          <w:szCs w:val="24"/>
        </w:rPr>
        <w:t>Voir tableau 1.1, page 18</w:t>
      </w:r>
    </w:p>
    <w:p w:rsidR="00C052DC" w:rsidRPr="00C052DC" w:rsidRDefault="00C052DC">
      <w:pPr>
        <w:rPr>
          <w:rFonts w:ascii="Comic Sans MS" w:hAnsi="Comic Sans MS"/>
          <w:sz w:val="24"/>
          <w:szCs w:val="24"/>
          <w:u w:val="single"/>
        </w:rPr>
      </w:pPr>
      <w:r w:rsidRPr="00C052DC">
        <w:rPr>
          <w:rFonts w:ascii="Comic Sans MS" w:hAnsi="Comic Sans MS"/>
          <w:sz w:val="24"/>
          <w:szCs w:val="24"/>
          <w:u w:val="single"/>
        </w:rPr>
        <w:t>Activité 1-2B page 19</w:t>
      </w:r>
    </w:p>
    <w:p w:rsidR="000E6FBE" w:rsidRDefault="00C377F7">
      <w:pPr>
        <w:rPr>
          <w:rFonts w:ascii="Comic Sans MS" w:hAnsi="Comic Sans MS"/>
          <w:sz w:val="40"/>
          <w:szCs w:val="40"/>
        </w:rPr>
      </w:pPr>
      <w:r w:rsidRPr="00C377F7">
        <w:rPr>
          <w:rFonts w:ascii="Comic Sans MS" w:hAnsi="Comic Sans MS"/>
          <w:sz w:val="40"/>
          <w:szCs w:val="40"/>
        </w:rPr>
        <w:t xml:space="preserve">La </w:t>
      </w:r>
      <w:r w:rsidR="0091309A" w:rsidRPr="00C377F7">
        <w:rPr>
          <w:rFonts w:ascii="Comic Sans MS" w:hAnsi="Comic Sans MS"/>
          <w:sz w:val="40"/>
          <w:szCs w:val="40"/>
        </w:rPr>
        <w:t>théorie</w:t>
      </w:r>
      <w:r w:rsidRPr="00C377F7">
        <w:rPr>
          <w:rFonts w:ascii="Comic Sans MS" w:hAnsi="Comic Sans MS"/>
          <w:sz w:val="40"/>
          <w:szCs w:val="40"/>
        </w:rPr>
        <w:t xml:space="preserve"> atomique</w:t>
      </w:r>
      <w:r>
        <w:rPr>
          <w:rFonts w:ascii="Comic Sans MS" w:hAnsi="Comic Sans MS"/>
          <w:sz w:val="40"/>
          <w:szCs w:val="40"/>
        </w:rPr>
        <w:t> </w:t>
      </w:r>
    </w:p>
    <w:p w:rsidR="00FC2488" w:rsidRPr="00FC2488" w:rsidRDefault="00FC2488">
      <w:pPr>
        <w:rPr>
          <w:rFonts w:ascii="Comic Sans MS" w:hAnsi="Comic Sans MS"/>
          <w:sz w:val="32"/>
          <w:szCs w:val="32"/>
        </w:rPr>
      </w:pPr>
      <w:r w:rsidRPr="00FC2488">
        <w:rPr>
          <w:rFonts w:ascii="Comic Sans MS" w:hAnsi="Comic Sans MS"/>
          <w:sz w:val="32"/>
          <w:szCs w:val="32"/>
        </w:rPr>
        <w:t xml:space="preserve">Les </w:t>
      </w:r>
      <w:r w:rsidR="0091309A" w:rsidRPr="00FC2488">
        <w:rPr>
          <w:rFonts w:ascii="Comic Sans MS" w:hAnsi="Comic Sans MS"/>
          <w:sz w:val="32"/>
          <w:szCs w:val="32"/>
        </w:rPr>
        <w:t>théories</w:t>
      </w:r>
      <w:r w:rsidRPr="00FC2488">
        <w:rPr>
          <w:rFonts w:ascii="Comic Sans MS" w:hAnsi="Comic Sans MS"/>
          <w:sz w:val="32"/>
          <w:szCs w:val="32"/>
        </w:rPr>
        <w:t xml:space="preserve"> et les lois :</w:t>
      </w:r>
    </w:p>
    <w:p w:rsidR="00C377F7" w:rsidRDefault="00C377F7">
      <w:pPr>
        <w:rPr>
          <w:rFonts w:ascii="Comic Sans MS" w:hAnsi="Comic Sans MS"/>
          <w:sz w:val="24"/>
          <w:szCs w:val="24"/>
        </w:rPr>
      </w:pPr>
      <w:r w:rsidRPr="00707DE9">
        <w:rPr>
          <w:rFonts w:ascii="Comic Sans MS" w:hAnsi="Comic Sans MS"/>
          <w:sz w:val="24"/>
          <w:szCs w:val="24"/>
          <w:u w:val="single"/>
        </w:rPr>
        <w:t xml:space="preserve">Les </w:t>
      </w:r>
      <w:r w:rsidR="0091309A" w:rsidRPr="00707DE9">
        <w:rPr>
          <w:rFonts w:ascii="Comic Sans MS" w:hAnsi="Comic Sans MS"/>
          <w:sz w:val="24"/>
          <w:szCs w:val="24"/>
          <w:u w:val="single"/>
        </w:rPr>
        <w:t>théories</w:t>
      </w:r>
      <w:r>
        <w:rPr>
          <w:rFonts w:ascii="Comic Sans MS" w:hAnsi="Comic Sans MS"/>
          <w:sz w:val="24"/>
          <w:szCs w:val="24"/>
        </w:rPr>
        <w:t xml:space="preserve"> servent à expliquer des observations </w:t>
      </w:r>
      <w:r w:rsidR="0091309A">
        <w:rPr>
          <w:rFonts w:ascii="Comic Sans MS" w:hAnsi="Comic Sans MS"/>
          <w:sz w:val="24"/>
          <w:szCs w:val="24"/>
        </w:rPr>
        <w:t>appuyées</w:t>
      </w:r>
      <w:r>
        <w:rPr>
          <w:rFonts w:ascii="Comic Sans MS" w:hAnsi="Comic Sans MS"/>
          <w:sz w:val="24"/>
          <w:szCs w:val="24"/>
        </w:rPr>
        <w:t xml:space="preserve"> par des preuves </w:t>
      </w:r>
      <w:r w:rsidR="0091309A">
        <w:rPr>
          <w:rFonts w:ascii="Comic Sans MS" w:hAnsi="Comic Sans MS"/>
          <w:sz w:val="24"/>
          <w:szCs w:val="24"/>
        </w:rPr>
        <w:t>sérieuses</w:t>
      </w:r>
      <w:r>
        <w:rPr>
          <w:rFonts w:ascii="Comic Sans MS" w:hAnsi="Comic Sans MS"/>
          <w:sz w:val="24"/>
          <w:szCs w:val="24"/>
        </w:rPr>
        <w:t xml:space="preserve">. Les scientifiques proposent des </w:t>
      </w:r>
      <w:r w:rsidR="0091309A">
        <w:rPr>
          <w:rFonts w:ascii="Comic Sans MS" w:hAnsi="Comic Sans MS"/>
          <w:sz w:val="24"/>
          <w:szCs w:val="24"/>
        </w:rPr>
        <w:t>théories</w:t>
      </w:r>
      <w:r>
        <w:rPr>
          <w:rFonts w:ascii="Comic Sans MS" w:hAnsi="Comic Sans MS"/>
          <w:sz w:val="24"/>
          <w:szCs w:val="24"/>
        </w:rPr>
        <w:t xml:space="preserve"> et essaient de convaincre les autres que les </w:t>
      </w:r>
      <w:r w:rsidR="0091309A">
        <w:rPr>
          <w:rFonts w:ascii="Comic Sans MS" w:hAnsi="Comic Sans MS"/>
          <w:sz w:val="24"/>
          <w:szCs w:val="24"/>
        </w:rPr>
        <w:t>théories</w:t>
      </w:r>
      <w:r>
        <w:rPr>
          <w:rFonts w:ascii="Comic Sans MS" w:hAnsi="Comic Sans MS"/>
          <w:sz w:val="24"/>
          <w:szCs w:val="24"/>
        </w:rPr>
        <w:t xml:space="preserve"> sont vraies.</w:t>
      </w:r>
    </w:p>
    <w:p w:rsidR="00C377F7" w:rsidRDefault="00C377F7">
      <w:pPr>
        <w:rPr>
          <w:rFonts w:ascii="Comic Sans MS" w:hAnsi="Comic Sans MS"/>
          <w:sz w:val="24"/>
          <w:szCs w:val="24"/>
        </w:rPr>
      </w:pPr>
      <w:r w:rsidRPr="00707DE9">
        <w:rPr>
          <w:rFonts w:ascii="Comic Sans MS" w:hAnsi="Comic Sans MS"/>
          <w:sz w:val="24"/>
          <w:szCs w:val="24"/>
          <w:u w:val="single"/>
        </w:rPr>
        <w:t>Les lois</w:t>
      </w:r>
      <w:r>
        <w:rPr>
          <w:rFonts w:ascii="Comic Sans MS" w:hAnsi="Comic Sans MS"/>
          <w:sz w:val="24"/>
          <w:szCs w:val="24"/>
        </w:rPr>
        <w:t xml:space="preserve"> </w:t>
      </w:r>
      <w:r w:rsidR="0091309A">
        <w:rPr>
          <w:rFonts w:ascii="Comic Sans MS" w:hAnsi="Comic Sans MS"/>
          <w:sz w:val="24"/>
          <w:szCs w:val="24"/>
        </w:rPr>
        <w:t>décrivent</w:t>
      </w:r>
      <w:r>
        <w:rPr>
          <w:rFonts w:ascii="Comic Sans MS" w:hAnsi="Comic Sans MS"/>
          <w:sz w:val="24"/>
          <w:szCs w:val="24"/>
        </w:rPr>
        <w:t xml:space="preserve"> des </w:t>
      </w:r>
      <w:r w:rsidR="0091309A">
        <w:rPr>
          <w:rFonts w:ascii="Comic Sans MS" w:hAnsi="Comic Sans MS"/>
          <w:sz w:val="24"/>
          <w:szCs w:val="24"/>
        </w:rPr>
        <w:t>événements</w:t>
      </w:r>
      <w:r>
        <w:rPr>
          <w:rFonts w:ascii="Comic Sans MS" w:hAnsi="Comic Sans MS"/>
          <w:sz w:val="24"/>
          <w:szCs w:val="24"/>
        </w:rPr>
        <w:t xml:space="preserve">, des relations ou des </w:t>
      </w:r>
      <w:r w:rsidR="0091309A">
        <w:rPr>
          <w:rFonts w:ascii="Comic Sans MS" w:hAnsi="Comic Sans MS"/>
          <w:sz w:val="24"/>
          <w:szCs w:val="24"/>
        </w:rPr>
        <w:t>modèles observé</w:t>
      </w:r>
      <w:r>
        <w:rPr>
          <w:rFonts w:ascii="Comic Sans MS" w:hAnsi="Comic Sans MS"/>
          <w:sz w:val="24"/>
          <w:szCs w:val="24"/>
        </w:rPr>
        <w:t xml:space="preserve">s de </w:t>
      </w:r>
      <w:r w:rsidR="0091309A">
        <w:rPr>
          <w:rFonts w:ascii="Comic Sans MS" w:hAnsi="Comic Sans MS"/>
          <w:sz w:val="24"/>
          <w:szCs w:val="24"/>
        </w:rPr>
        <w:t>façon</w:t>
      </w:r>
      <w:r>
        <w:rPr>
          <w:rFonts w:ascii="Comic Sans MS" w:hAnsi="Comic Sans MS"/>
          <w:sz w:val="24"/>
          <w:szCs w:val="24"/>
        </w:rPr>
        <w:t xml:space="preserve"> </w:t>
      </w:r>
      <w:r w:rsidR="0091309A">
        <w:rPr>
          <w:rFonts w:ascii="Comic Sans MS" w:hAnsi="Comic Sans MS"/>
          <w:sz w:val="24"/>
          <w:szCs w:val="24"/>
        </w:rPr>
        <w:t>répétée</w:t>
      </w:r>
      <w:r>
        <w:rPr>
          <w:rFonts w:ascii="Comic Sans MS" w:hAnsi="Comic Sans MS"/>
          <w:sz w:val="24"/>
          <w:szCs w:val="24"/>
        </w:rPr>
        <w:t xml:space="preserve"> au cours d’une longue </w:t>
      </w:r>
      <w:r w:rsidR="0091309A">
        <w:rPr>
          <w:rFonts w:ascii="Comic Sans MS" w:hAnsi="Comic Sans MS"/>
          <w:sz w:val="24"/>
          <w:szCs w:val="24"/>
        </w:rPr>
        <w:t>période</w:t>
      </w:r>
      <w:r>
        <w:rPr>
          <w:rFonts w:ascii="Comic Sans MS" w:hAnsi="Comic Sans MS"/>
          <w:sz w:val="24"/>
          <w:szCs w:val="24"/>
        </w:rPr>
        <w:t xml:space="preserve"> de temps. Les lois ne fournissent </w:t>
      </w:r>
      <w:r w:rsidR="0091309A">
        <w:rPr>
          <w:rFonts w:ascii="Comic Sans MS" w:hAnsi="Comic Sans MS"/>
          <w:sz w:val="24"/>
          <w:szCs w:val="24"/>
        </w:rPr>
        <w:t>aucune</w:t>
      </w:r>
      <w:r>
        <w:rPr>
          <w:rFonts w:ascii="Comic Sans MS" w:hAnsi="Comic Sans MS"/>
          <w:sz w:val="24"/>
          <w:szCs w:val="24"/>
        </w:rPr>
        <w:t xml:space="preserve"> explication; elles ne font que </w:t>
      </w:r>
      <w:r w:rsidR="0091309A">
        <w:rPr>
          <w:rFonts w:ascii="Comic Sans MS" w:hAnsi="Comic Sans MS"/>
          <w:sz w:val="24"/>
          <w:szCs w:val="24"/>
        </w:rPr>
        <w:t>décrire</w:t>
      </w:r>
      <w:r>
        <w:rPr>
          <w:rFonts w:ascii="Comic Sans MS" w:hAnsi="Comic Sans MS"/>
          <w:sz w:val="24"/>
          <w:szCs w:val="24"/>
        </w:rPr>
        <w:t xml:space="preserve"> ce qui produit.</w:t>
      </w:r>
    </w:p>
    <w:p w:rsidR="00C377F7" w:rsidRDefault="00C377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lois sont constantes; mais les </w:t>
      </w:r>
      <w:r w:rsidR="0091309A">
        <w:rPr>
          <w:rFonts w:ascii="Comic Sans MS" w:hAnsi="Comic Sans MS"/>
          <w:sz w:val="24"/>
          <w:szCs w:val="24"/>
        </w:rPr>
        <w:t>théories</w:t>
      </w:r>
      <w:r>
        <w:rPr>
          <w:rFonts w:ascii="Comic Sans MS" w:hAnsi="Comic Sans MS"/>
          <w:sz w:val="24"/>
          <w:szCs w:val="24"/>
        </w:rPr>
        <w:t xml:space="preserve"> peuvent changer avec de temps ou avec de nouvelles </w:t>
      </w:r>
      <w:r w:rsidR="0091309A">
        <w:rPr>
          <w:rFonts w:ascii="Comic Sans MS" w:hAnsi="Comic Sans MS"/>
          <w:sz w:val="24"/>
          <w:szCs w:val="24"/>
        </w:rPr>
        <w:t>découvertes</w:t>
      </w:r>
      <w:r>
        <w:rPr>
          <w:rFonts w:ascii="Comic Sans MS" w:hAnsi="Comic Sans MS"/>
          <w:sz w:val="24"/>
          <w:szCs w:val="24"/>
        </w:rPr>
        <w:t>.</w:t>
      </w:r>
    </w:p>
    <w:p w:rsidR="00C377F7" w:rsidRDefault="00FC2488">
      <w:pPr>
        <w:rPr>
          <w:rFonts w:ascii="Comic Sans MS" w:hAnsi="Comic Sans MS"/>
          <w:sz w:val="32"/>
          <w:szCs w:val="32"/>
        </w:rPr>
      </w:pPr>
      <w:r w:rsidRPr="00FC2488">
        <w:rPr>
          <w:rFonts w:ascii="Comic Sans MS" w:hAnsi="Comic Sans MS"/>
          <w:sz w:val="32"/>
          <w:szCs w:val="32"/>
        </w:rPr>
        <w:t>L’</w:t>
      </w:r>
      <w:r w:rsidR="0091309A" w:rsidRPr="00FC2488">
        <w:rPr>
          <w:rFonts w:ascii="Comic Sans MS" w:hAnsi="Comic Sans MS"/>
          <w:sz w:val="32"/>
          <w:szCs w:val="32"/>
        </w:rPr>
        <w:t>évolution</w:t>
      </w:r>
      <w:r w:rsidRPr="00FC2488">
        <w:rPr>
          <w:rFonts w:ascii="Comic Sans MS" w:hAnsi="Comic Sans MS"/>
          <w:sz w:val="32"/>
          <w:szCs w:val="32"/>
        </w:rPr>
        <w:t xml:space="preserve"> de la </w:t>
      </w:r>
      <w:r w:rsidR="0091309A" w:rsidRPr="00FC2488">
        <w:rPr>
          <w:rFonts w:ascii="Comic Sans MS" w:hAnsi="Comic Sans MS"/>
          <w:sz w:val="32"/>
          <w:szCs w:val="32"/>
        </w:rPr>
        <w:t>théorie</w:t>
      </w:r>
      <w:r w:rsidRPr="00FC2488">
        <w:rPr>
          <w:rFonts w:ascii="Comic Sans MS" w:hAnsi="Comic Sans MS"/>
          <w:sz w:val="32"/>
          <w:szCs w:val="32"/>
        </w:rPr>
        <w:t xml:space="preserve"> atomique :</w:t>
      </w:r>
    </w:p>
    <w:p w:rsidR="00FC2488" w:rsidRPr="003F2C92" w:rsidRDefault="00FC2488" w:rsidP="00FC2488">
      <w:pPr>
        <w:jc w:val="center"/>
        <w:rPr>
          <w:rFonts w:ascii="Comic Sans MS" w:hAnsi="Comic Sans MS"/>
          <w:sz w:val="32"/>
          <w:szCs w:val="32"/>
        </w:rPr>
      </w:pPr>
      <w:r w:rsidRPr="003F2C92">
        <w:rPr>
          <w:rFonts w:ascii="Comic Sans MS" w:hAnsi="Comic Sans MS"/>
          <w:sz w:val="32"/>
          <w:szCs w:val="32"/>
        </w:rPr>
        <w:t>Les anciens grecs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57"/>
      </w:tblGrid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Anciens grecs : il y a 2500 ans</w:t>
            </w:r>
          </w:p>
        </w:tc>
        <w:tc>
          <w:tcPr>
            <w:tcW w:w="6557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Contribution :</w:t>
            </w:r>
          </w:p>
        </w:tc>
      </w:tr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Empédocle</w:t>
            </w:r>
          </w:p>
        </w:tc>
        <w:tc>
          <w:tcPr>
            <w:tcW w:w="6557" w:type="dxa"/>
          </w:tcPr>
          <w:p w:rsidR="00FC2488" w:rsidRDefault="00FC2488" w:rsidP="00FC2488">
            <w:pPr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a dit que la </w:t>
            </w:r>
            <w:r w:rsidR="0091309A">
              <w:rPr>
                <w:rFonts w:ascii="Comic Sans MS" w:hAnsi="Comic Sans MS"/>
                <w:sz w:val="24"/>
                <w:szCs w:val="24"/>
              </w:rPr>
              <w:t>matière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était </w:t>
            </w:r>
            <w:r w:rsidR="0091309A">
              <w:rPr>
                <w:rFonts w:ascii="Comic Sans MS" w:hAnsi="Comic Sans MS"/>
                <w:sz w:val="24"/>
                <w:szCs w:val="24"/>
              </w:rPr>
              <w:t>formée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quatre </w:t>
            </w:r>
            <w:r w:rsidR="0091309A">
              <w:rPr>
                <w:rFonts w:ascii="Comic Sans MS" w:hAnsi="Comic Sans MS"/>
                <w:sz w:val="24"/>
                <w:szCs w:val="24"/>
              </w:rPr>
              <w:t>éléments</w:t>
            </w:r>
            <w:r>
              <w:rPr>
                <w:rFonts w:ascii="Comic Sans MS" w:hAnsi="Comic Sans MS"/>
                <w:sz w:val="24"/>
                <w:szCs w:val="24"/>
              </w:rPr>
              <w:t> : la terre, l’air, l’eau et le feu.</w:t>
            </w:r>
          </w:p>
          <w:p w:rsidR="00FC2488" w:rsidRPr="00FC2488" w:rsidRDefault="00FC2488" w:rsidP="00FC2488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Démocrite</w:t>
            </w:r>
          </w:p>
        </w:tc>
        <w:tc>
          <w:tcPr>
            <w:tcW w:w="6557" w:type="dxa"/>
          </w:tcPr>
          <w:p w:rsidR="00FC2488" w:rsidRPr="00FC2488" w:rsidRDefault="00FC2488" w:rsidP="00337AD2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pensait qu’il existait une particule qui était la plus petite possible qu’il a nommé </w:t>
            </w:r>
            <w:r w:rsidRPr="00FC2488">
              <w:rPr>
                <w:rFonts w:ascii="Comic Sans MS" w:hAnsi="Comic Sans MS"/>
                <w:i/>
                <w:sz w:val="24"/>
                <w:szCs w:val="24"/>
              </w:rPr>
              <w:t>atomos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d’où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vient le terme « </w:t>
            </w:r>
            <w:r w:rsidRPr="00FC2488">
              <w:rPr>
                <w:rFonts w:ascii="Comic Sans MS" w:hAnsi="Comic Sans MS"/>
                <w:b/>
                <w:sz w:val="24"/>
                <w:szCs w:val="24"/>
              </w:rPr>
              <w:t>atome</w:t>
            </w:r>
            <w:r>
              <w:rPr>
                <w:rFonts w:ascii="Comic Sans MS" w:hAnsi="Comic Sans MS"/>
                <w:sz w:val="24"/>
                <w:szCs w:val="24"/>
              </w:rPr>
              <w:t> » qu’on utilise aujourd’hui.</w:t>
            </w:r>
          </w:p>
        </w:tc>
      </w:tr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lastRenderedPageBreak/>
              <w:t>Aristote</w:t>
            </w:r>
          </w:p>
        </w:tc>
        <w:tc>
          <w:tcPr>
            <w:tcW w:w="6557" w:type="dxa"/>
          </w:tcPr>
          <w:p w:rsidR="00FC2488" w:rsidRPr="00FC2488" w:rsidRDefault="00FC2488" w:rsidP="00337AD2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D’accord avec la </w:t>
            </w:r>
            <w:r w:rsidR="0091309A">
              <w:rPr>
                <w:rFonts w:ascii="Comic Sans MS" w:hAnsi="Comic Sans MS"/>
                <w:sz w:val="24"/>
                <w:szCs w:val="24"/>
              </w:rPr>
              <w:t>théorie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d’</w:t>
            </w:r>
            <w:r w:rsidR="0091309A">
              <w:rPr>
                <w:rFonts w:ascii="Comic Sans MS" w:hAnsi="Comic Sans MS"/>
                <w:sz w:val="24"/>
                <w:szCs w:val="24"/>
              </w:rPr>
              <w:t>Empédocle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ce qui a donné appui à cette </w:t>
            </w:r>
            <w:r w:rsidR="0091309A">
              <w:rPr>
                <w:rFonts w:ascii="Comic Sans MS" w:hAnsi="Comic Sans MS"/>
                <w:sz w:val="24"/>
                <w:szCs w:val="24"/>
              </w:rPr>
              <w:t>théorie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a donc était la </w:t>
            </w:r>
            <w:r w:rsidR="0091309A">
              <w:rPr>
                <w:rFonts w:ascii="Comic Sans MS" w:hAnsi="Comic Sans MS"/>
                <w:sz w:val="24"/>
                <w:szCs w:val="24"/>
              </w:rPr>
              <w:t>théorie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cru pendant 2000 ans.</w:t>
            </w:r>
          </w:p>
        </w:tc>
      </w:tr>
    </w:tbl>
    <w:p w:rsidR="00FC2488" w:rsidRPr="003F2C92" w:rsidRDefault="00FC2488" w:rsidP="00FC2488">
      <w:pPr>
        <w:jc w:val="center"/>
        <w:rPr>
          <w:rFonts w:ascii="Comic Sans MS" w:hAnsi="Comic Sans MS"/>
          <w:sz w:val="32"/>
          <w:szCs w:val="32"/>
        </w:rPr>
      </w:pPr>
      <w:r w:rsidRPr="003F2C92">
        <w:rPr>
          <w:rFonts w:ascii="Comic Sans MS" w:hAnsi="Comic Sans MS"/>
          <w:sz w:val="32"/>
          <w:szCs w:val="32"/>
        </w:rPr>
        <w:t>Dalton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57"/>
      </w:tblGrid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 xml:space="preserve">Dalton : 1766-1844 </w:t>
            </w:r>
          </w:p>
        </w:tc>
        <w:tc>
          <w:tcPr>
            <w:tcW w:w="6557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Contribution :</w:t>
            </w:r>
          </w:p>
        </w:tc>
      </w:tr>
      <w:tr w:rsidR="00FC2488" w:rsidRPr="00FC2488" w:rsidTr="00FC2488">
        <w:tc>
          <w:tcPr>
            <w:tcW w:w="2943" w:type="dxa"/>
          </w:tcPr>
          <w:p w:rsid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Modèle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1804</w:t>
            </w:r>
          </w:p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oval id="_x0000_s1028" style="position:absolute;margin-left:30pt;margin-top:33.7pt;width:1in;height:1in;z-index:251655680"/>
              </w:pict>
            </w:r>
            <w:r w:rsidRPr="00FC24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« La balle de billard »</w:t>
            </w:r>
          </w:p>
        </w:tc>
        <w:tc>
          <w:tcPr>
            <w:tcW w:w="6557" w:type="dxa"/>
          </w:tcPr>
          <w:p w:rsidR="00FC2488" w:rsidRDefault="00FC2488" w:rsidP="00FC2488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a suggéré que les particules formant la </w:t>
            </w:r>
            <w:r w:rsidR="0091309A">
              <w:rPr>
                <w:rFonts w:ascii="Comic Sans MS" w:hAnsi="Comic Sans MS"/>
                <w:sz w:val="24"/>
                <w:szCs w:val="24"/>
              </w:rPr>
              <w:t>matière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ressemblaient à de petites </w:t>
            </w:r>
            <w:r w:rsidR="0091309A">
              <w:rPr>
                <w:rFonts w:ascii="Comic Sans MS" w:hAnsi="Comic Sans MS"/>
                <w:sz w:val="24"/>
                <w:szCs w:val="24"/>
              </w:rPr>
              <w:t>sphères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dures, </w:t>
            </w:r>
            <w:r w:rsidR="0091309A">
              <w:rPr>
                <w:rFonts w:ascii="Comic Sans MS" w:hAnsi="Comic Sans MS"/>
                <w:sz w:val="24"/>
                <w:szCs w:val="24"/>
              </w:rPr>
              <w:t>différentes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selon les </w:t>
            </w:r>
            <w:r w:rsidR="0091309A">
              <w:rPr>
                <w:rFonts w:ascii="Comic Sans MS" w:hAnsi="Comic Sans MS"/>
                <w:sz w:val="24"/>
                <w:szCs w:val="24"/>
              </w:rPr>
              <w:t>éléments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C2488" w:rsidRPr="00FC2488" w:rsidRDefault="00FC2488" w:rsidP="00FC2488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a </w:t>
            </w:r>
            <w:r w:rsidR="0091309A">
              <w:rPr>
                <w:rFonts w:ascii="Comic Sans MS" w:hAnsi="Comic Sans MS"/>
                <w:sz w:val="24"/>
                <w:szCs w:val="24"/>
              </w:rPr>
              <w:t>défini</w:t>
            </w:r>
            <w:r>
              <w:rPr>
                <w:rFonts w:ascii="Comic Sans MS" w:hAnsi="Comic Sans MS"/>
                <w:sz w:val="24"/>
                <w:szCs w:val="24"/>
              </w:rPr>
              <w:t xml:space="preserve"> l’atome comme la plus petite </w:t>
            </w:r>
            <w:r w:rsidR="0091309A">
              <w:rPr>
                <w:rFonts w:ascii="Comic Sans MS" w:hAnsi="Comic Sans MS"/>
                <w:sz w:val="24"/>
                <w:szCs w:val="24"/>
              </w:rPr>
              <w:t>particule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d’un </w:t>
            </w:r>
            <w:r w:rsidR="0091309A">
              <w:rPr>
                <w:rFonts w:ascii="Comic Sans MS" w:hAnsi="Comic Sans MS"/>
                <w:sz w:val="24"/>
                <w:szCs w:val="24"/>
              </w:rPr>
              <w:t>élément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2488" w:rsidRDefault="00FC2488" w:rsidP="00FC2488">
      <w:pPr>
        <w:rPr>
          <w:rFonts w:ascii="Comic Sans MS" w:hAnsi="Comic Sans MS"/>
          <w:sz w:val="24"/>
          <w:szCs w:val="24"/>
        </w:rPr>
      </w:pPr>
    </w:p>
    <w:p w:rsidR="00FC2488" w:rsidRPr="003F2C92" w:rsidRDefault="00FC2488" w:rsidP="00FC2488">
      <w:pPr>
        <w:jc w:val="center"/>
        <w:rPr>
          <w:rFonts w:ascii="Comic Sans MS" w:hAnsi="Comic Sans MS"/>
          <w:sz w:val="32"/>
          <w:szCs w:val="32"/>
        </w:rPr>
      </w:pPr>
      <w:r w:rsidRPr="003F2C92">
        <w:rPr>
          <w:rFonts w:ascii="Comic Sans MS" w:hAnsi="Comic Sans MS"/>
          <w:sz w:val="32"/>
          <w:szCs w:val="32"/>
        </w:rPr>
        <w:t>Thomson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57"/>
      </w:tblGrid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Thomson : 1856-1940</w:t>
            </w:r>
          </w:p>
        </w:tc>
        <w:tc>
          <w:tcPr>
            <w:tcW w:w="6557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Contribution :</w:t>
            </w:r>
          </w:p>
        </w:tc>
      </w:tr>
      <w:tr w:rsidR="00FC2488" w:rsidRPr="00FC2488" w:rsidTr="00FC2488">
        <w:tc>
          <w:tcPr>
            <w:tcW w:w="2943" w:type="dxa"/>
          </w:tcPr>
          <w:p w:rsid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oval id="_x0000_s1027" style="position:absolute;margin-left:30pt;margin-top:57.4pt;width:1in;height:1in;z-index:251654656;mso-position-horizontal-relative:text;mso-position-vertical-relative:text">
                  <v:textbox>
                    <w:txbxContent>
                      <w:p w:rsidR="0091309A" w:rsidRDefault="0091309A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+       __</w:t>
                        </w:r>
                      </w:p>
                      <w:p w:rsidR="0091309A" w:rsidRDefault="0091309A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__      +   </w:t>
                        </w:r>
                      </w:p>
                      <w:p w:rsidR="0091309A" w:rsidRPr="0091309A" w:rsidRDefault="0091309A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oval>
              </w:pict>
            </w:r>
            <w:r w:rsidRPr="00FC2488">
              <w:rPr>
                <w:rFonts w:ascii="Comic Sans MS" w:hAnsi="Comic Sans MS"/>
                <w:sz w:val="24"/>
                <w:szCs w:val="24"/>
              </w:rPr>
              <w:t>Modèle :</w:t>
            </w:r>
            <w:r w:rsidR="0091309A">
              <w:rPr>
                <w:rFonts w:ascii="Comic Sans MS" w:hAnsi="Comic Sans MS"/>
                <w:sz w:val="24"/>
                <w:szCs w:val="24"/>
              </w:rPr>
              <w:t xml:space="preserve"> 1900</w:t>
            </w:r>
          </w:p>
          <w:p w:rsidR="0091309A" w:rsidRPr="00FC2488" w:rsidRDefault="0091309A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petit pain aux raisins secs »</w:t>
            </w:r>
          </w:p>
        </w:tc>
        <w:tc>
          <w:tcPr>
            <w:tcW w:w="6557" w:type="dxa"/>
          </w:tcPr>
          <w:p w:rsidR="00FC2488" w:rsidRDefault="0091309A" w:rsidP="0091309A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a découvert l’</w:t>
            </w:r>
            <w:r w:rsidRPr="00707DE9">
              <w:rPr>
                <w:rFonts w:ascii="Comic Sans MS" w:hAnsi="Comic Sans MS"/>
                <w:sz w:val="24"/>
                <w:szCs w:val="24"/>
                <w:u w:val="single"/>
              </w:rPr>
              <w:t>électron</w:t>
            </w:r>
            <w:r>
              <w:rPr>
                <w:rFonts w:ascii="Comic Sans MS" w:hAnsi="Comic Sans MS"/>
                <w:sz w:val="24"/>
                <w:szCs w:val="24"/>
              </w:rPr>
              <w:t>, et que touts les atomes ont les électrons donc les atomes sont composés de particules beaucoup plus petites.</w:t>
            </w:r>
          </w:p>
          <w:p w:rsidR="00FC2488" w:rsidRPr="0091309A" w:rsidRDefault="0091309A" w:rsidP="00337AD2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Modèle semblable à du pain aux raisins dans laquelle des particules de charge négative sont dispersées comme des raisins secs.</w:t>
            </w:r>
          </w:p>
        </w:tc>
      </w:tr>
    </w:tbl>
    <w:p w:rsidR="00FC2488" w:rsidRDefault="00FC2488" w:rsidP="00FC2488">
      <w:pPr>
        <w:rPr>
          <w:rFonts w:ascii="Comic Sans MS" w:hAnsi="Comic Sans MS"/>
          <w:sz w:val="24"/>
          <w:szCs w:val="24"/>
        </w:rPr>
      </w:pPr>
    </w:p>
    <w:p w:rsidR="009161FD" w:rsidRDefault="009161FD" w:rsidP="00FC2488">
      <w:pPr>
        <w:rPr>
          <w:rFonts w:ascii="Comic Sans MS" w:hAnsi="Comic Sans MS"/>
          <w:sz w:val="24"/>
          <w:szCs w:val="24"/>
        </w:rPr>
      </w:pPr>
    </w:p>
    <w:p w:rsidR="009161FD" w:rsidRDefault="009161FD" w:rsidP="00FC2488">
      <w:pPr>
        <w:rPr>
          <w:rFonts w:ascii="Comic Sans MS" w:hAnsi="Comic Sans MS"/>
          <w:sz w:val="24"/>
          <w:szCs w:val="24"/>
        </w:rPr>
      </w:pPr>
    </w:p>
    <w:p w:rsidR="009161FD" w:rsidRDefault="009161FD" w:rsidP="00FC2488">
      <w:pPr>
        <w:rPr>
          <w:rFonts w:ascii="Comic Sans MS" w:hAnsi="Comic Sans MS"/>
          <w:sz w:val="24"/>
          <w:szCs w:val="24"/>
        </w:rPr>
      </w:pPr>
    </w:p>
    <w:p w:rsidR="009161FD" w:rsidRDefault="009161FD" w:rsidP="00FC2488">
      <w:pPr>
        <w:rPr>
          <w:rFonts w:ascii="Comic Sans MS" w:hAnsi="Comic Sans MS"/>
          <w:sz w:val="24"/>
          <w:szCs w:val="24"/>
        </w:rPr>
      </w:pPr>
    </w:p>
    <w:p w:rsidR="009161FD" w:rsidRDefault="009161FD" w:rsidP="00FC2488">
      <w:pPr>
        <w:rPr>
          <w:rFonts w:ascii="Comic Sans MS" w:hAnsi="Comic Sans MS"/>
          <w:sz w:val="24"/>
          <w:szCs w:val="24"/>
        </w:rPr>
      </w:pPr>
    </w:p>
    <w:p w:rsidR="00FC2488" w:rsidRPr="003F2C92" w:rsidRDefault="00FC2488" w:rsidP="00FC2488">
      <w:pPr>
        <w:jc w:val="center"/>
        <w:rPr>
          <w:rFonts w:ascii="Comic Sans MS" w:hAnsi="Comic Sans MS"/>
          <w:sz w:val="32"/>
          <w:szCs w:val="32"/>
        </w:rPr>
      </w:pPr>
      <w:r w:rsidRPr="003F2C92">
        <w:rPr>
          <w:rFonts w:ascii="Comic Sans MS" w:hAnsi="Comic Sans MS"/>
          <w:sz w:val="32"/>
          <w:szCs w:val="32"/>
        </w:rPr>
        <w:t>Rutherford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57"/>
      </w:tblGrid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Rutherford : 1871-1937</w:t>
            </w:r>
          </w:p>
        </w:tc>
        <w:tc>
          <w:tcPr>
            <w:tcW w:w="6557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Contribution :</w:t>
            </w:r>
          </w:p>
        </w:tc>
      </w:tr>
      <w:tr w:rsidR="00FC2488" w:rsidRPr="00FC2488" w:rsidTr="00FC2488">
        <w:tc>
          <w:tcPr>
            <w:tcW w:w="2943" w:type="dxa"/>
          </w:tcPr>
          <w:p w:rsid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Modèle :</w:t>
            </w:r>
            <w:r w:rsidR="009161FD">
              <w:rPr>
                <w:rFonts w:ascii="Comic Sans MS" w:hAnsi="Comic Sans MS"/>
                <w:sz w:val="24"/>
                <w:szCs w:val="24"/>
              </w:rPr>
              <w:t xml:space="preserve"> 1912</w:t>
            </w:r>
          </w:p>
          <w:p w:rsidR="009161FD" w:rsidRPr="00FC2488" w:rsidRDefault="00F50CAE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oval id="_x0000_s1029" style="position:absolute;margin-left:27pt;margin-top:48.9pt;width:87.75pt;height:85.5pt;z-index:251656704">
                  <v:textbox style="mso-next-textbox:#_x0000_s1029">
                    <w:txbxContent>
                      <w:p w:rsidR="00F50CAE" w:rsidRDefault="009161FD" w:rsidP="00F50CAE">
                        <w:pPr>
                          <w:spacing w:after="100" w:afterAutospacing="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__</w:t>
                        </w:r>
                        <w:r w:rsidR="00F50CAE">
                          <w:rPr>
                            <w:lang w:val="en-CA"/>
                          </w:rPr>
                          <w:t xml:space="preserve">                                    </w:t>
                        </w:r>
                      </w:p>
                      <w:p w:rsidR="009161FD" w:rsidRDefault="00F50CAE" w:rsidP="00F50CAE">
                        <w:pPr>
                          <w:spacing w:after="100" w:afterAutospacing="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__        __</w:t>
                        </w:r>
                      </w:p>
                      <w:p w:rsidR="00F50CAE" w:rsidRPr="009161FD" w:rsidRDefault="00F50CAE" w:rsidP="00F50CAE">
                        <w:pPr>
                          <w:spacing w:after="100" w:afterAutospacing="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__</w:t>
                        </w:r>
                      </w:p>
                    </w:txbxContent>
                  </v:textbox>
                </v:oval>
              </w:pict>
            </w:r>
            <w:r w:rsidR="009161FD"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oval id="_x0000_s1030" style="position:absolute;margin-left:53.25pt;margin-top:78.15pt;width:28.5pt;height:25.5pt;z-index:251657728">
                  <v:textbox style="mso-next-textbox:#_x0000_s1030">
                    <w:txbxContent>
                      <w:p w:rsidR="00F50CAE" w:rsidRPr="00F50CAE" w:rsidRDefault="00F50CA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sz w:val="18"/>
                            <w:szCs w:val="18"/>
                            <w:lang w:val="en-CA"/>
                          </w:rPr>
                          <w:t>3+</w:t>
                        </w:r>
                        <w:r>
                          <w:rPr>
                            <w:lang w:val="en-CA"/>
                          </w:rPr>
                          <w:t>+=+</w:t>
                        </w:r>
                      </w:p>
                    </w:txbxContent>
                  </v:textbox>
                </v:oval>
              </w:pict>
            </w:r>
            <w:r w:rsidR="009161FD">
              <w:rPr>
                <w:rFonts w:ascii="Comic Sans MS" w:hAnsi="Comic Sans MS"/>
                <w:sz w:val="24"/>
                <w:szCs w:val="24"/>
              </w:rPr>
              <w:t>« </w:t>
            </w:r>
            <w:r w:rsidR="009E0EC0">
              <w:rPr>
                <w:rFonts w:ascii="Comic Sans MS" w:hAnsi="Comic Sans MS"/>
                <w:sz w:val="24"/>
                <w:szCs w:val="24"/>
              </w:rPr>
              <w:t>nucléaire</w:t>
            </w:r>
            <w:r w:rsidR="009161FD">
              <w:rPr>
                <w:rFonts w:ascii="Comic Sans MS" w:hAnsi="Comic Sans MS"/>
                <w:sz w:val="24"/>
                <w:szCs w:val="24"/>
              </w:rPr>
              <w:t> »</w:t>
            </w:r>
          </w:p>
        </w:tc>
        <w:tc>
          <w:tcPr>
            <w:tcW w:w="6557" w:type="dxa"/>
          </w:tcPr>
          <w:p w:rsidR="00FC2488" w:rsidRDefault="009161FD" w:rsidP="009161FD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</w:t>
            </w:r>
            <w:r w:rsidR="009E0EC0">
              <w:rPr>
                <w:rFonts w:ascii="Comic Sans MS" w:hAnsi="Comic Sans MS"/>
                <w:sz w:val="24"/>
                <w:szCs w:val="24"/>
              </w:rPr>
              <w:t>expérience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la feuille d’or de Rutherford (p. 27) a permis à Rutherford de </w:t>
            </w:r>
            <w:r w:rsidR="009E0EC0">
              <w:rPr>
                <w:rFonts w:ascii="Comic Sans MS" w:hAnsi="Comic Sans MS"/>
                <w:sz w:val="24"/>
                <w:szCs w:val="24"/>
              </w:rPr>
              <w:t>découvrir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7DE9">
              <w:rPr>
                <w:rFonts w:ascii="Comic Sans MS" w:hAnsi="Comic Sans MS"/>
                <w:sz w:val="24"/>
                <w:szCs w:val="24"/>
                <w:u w:val="single"/>
              </w:rPr>
              <w:t>le noyau</w:t>
            </w:r>
            <w:r>
              <w:rPr>
                <w:rFonts w:ascii="Comic Sans MS" w:hAnsi="Comic Sans MS"/>
                <w:sz w:val="24"/>
                <w:szCs w:val="24"/>
              </w:rPr>
              <w:t xml:space="preserve">, le </w:t>
            </w:r>
            <w:r w:rsidR="009E0EC0">
              <w:rPr>
                <w:rFonts w:ascii="Comic Sans MS" w:hAnsi="Comic Sans MS"/>
                <w:sz w:val="24"/>
                <w:szCs w:val="24"/>
              </w:rPr>
              <w:t>minuscule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centre de l’atome, dense et de charge positive.</w:t>
            </w:r>
          </w:p>
          <w:p w:rsidR="00FC2488" w:rsidRPr="009161FD" w:rsidRDefault="009161FD" w:rsidP="00337AD2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Dix ans plus tard, il a </w:t>
            </w:r>
            <w:r w:rsidR="009E0EC0">
              <w:rPr>
                <w:rFonts w:ascii="Comic Sans MS" w:hAnsi="Comic Sans MS"/>
                <w:sz w:val="24"/>
                <w:szCs w:val="24"/>
              </w:rPr>
              <w:t>découvert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deux types de particules à l’</w:t>
            </w:r>
            <w:r w:rsidR="009E0EC0">
              <w:rPr>
                <w:rFonts w:ascii="Comic Sans MS" w:hAnsi="Comic Sans MS"/>
                <w:sz w:val="24"/>
                <w:szCs w:val="24"/>
              </w:rPr>
              <w:t>intérieur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d’un noyau d’un atome : </w:t>
            </w:r>
            <w:r w:rsidRPr="00707DE9">
              <w:rPr>
                <w:rFonts w:ascii="Comic Sans MS" w:hAnsi="Comic Sans MS"/>
                <w:sz w:val="24"/>
                <w:szCs w:val="24"/>
                <w:u w:val="single"/>
              </w:rPr>
              <w:t>le proton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de charge </w:t>
            </w:r>
            <w:r w:rsidR="009E0EC0">
              <w:rPr>
                <w:rFonts w:ascii="Comic Sans MS" w:hAnsi="Comic Sans MS"/>
                <w:sz w:val="24"/>
                <w:szCs w:val="24"/>
              </w:rPr>
              <w:t>électrique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E0EC0">
              <w:rPr>
                <w:rFonts w:ascii="Comic Sans MS" w:hAnsi="Comic Sans MS"/>
                <w:sz w:val="24"/>
                <w:szCs w:val="24"/>
              </w:rPr>
              <w:t>positive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et </w:t>
            </w:r>
            <w:r w:rsidRPr="00707DE9">
              <w:rPr>
                <w:rFonts w:ascii="Comic Sans MS" w:hAnsi="Comic Sans MS"/>
                <w:sz w:val="24"/>
                <w:szCs w:val="24"/>
                <w:u w:val="single"/>
              </w:rPr>
              <w:t>le neutron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sans charge </w:t>
            </w:r>
            <w:r w:rsidR="009E0EC0">
              <w:rPr>
                <w:rFonts w:ascii="Comic Sans MS" w:hAnsi="Comic Sans MS"/>
                <w:sz w:val="24"/>
                <w:szCs w:val="24"/>
              </w:rPr>
              <w:t>électrique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FC2488" w:rsidRDefault="00FC2488" w:rsidP="00FC2488">
      <w:pPr>
        <w:rPr>
          <w:rFonts w:ascii="Comic Sans MS" w:hAnsi="Comic Sans MS"/>
          <w:sz w:val="24"/>
          <w:szCs w:val="24"/>
        </w:rPr>
      </w:pPr>
    </w:p>
    <w:p w:rsidR="00FC2488" w:rsidRPr="003F2C92" w:rsidRDefault="00FC2488" w:rsidP="00FC2488">
      <w:pPr>
        <w:jc w:val="center"/>
        <w:rPr>
          <w:rFonts w:ascii="Comic Sans MS" w:hAnsi="Comic Sans MS"/>
          <w:sz w:val="32"/>
          <w:szCs w:val="32"/>
        </w:rPr>
      </w:pPr>
      <w:r w:rsidRPr="003F2C92">
        <w:rPr>
          <w:rFonts w:ascii="Comic Sans MS" w:hAnsi="Comic Sans MS"/>
          <w:sz w:val="32"/>
          <w:szCs w:val="32"/>
        </w:rPr>
        <w:t>Bohr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57"/>
      </w:tblGrid>
      <w:tr w:rsidR="00FC2488" w:rsidRPr="00FC2488" w:rsidTr="00FC2488">
        <w:tc>
          <w:tcPr>
            <w:tcW w:w="2943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Bohr : 1885-1962</w:t>
            </w:r>
          </w:p>
        </w:tc>
        <w:tc>
          <w:tcPr>
            <w:tcW w:w="6557" w:type="dxa"/>
          </w:tcPr>
          <w:p w:rsidR="00FC2488" w:rsidRPr="00FC2488" w:rsidRDefault="00FC248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FC2488">
              <w:rPr>
                <w:rFonts w:ascii="Comic Sans MS" w:hAnsi="Comic Sans MS"/>
                <w:sz w:val="24"/>
                <w:szCs w:val="24"/>
              </w:rPr>
              <w:t>Contribution :</w:t>
            </w:r>
          </w:p>
        </w:tc>
      </w:tr>
      <w:tr w:rsidR="00FC2488" w:rsidRPr="00FC2488" w:rsidTr="00FC2488">
        <w:tc>
          <w:tcPr>
            <w:tcW w:w="2943" w:type="dxa"/>
          </w:tcPr>
          <w:p w:rsidR="00FC2488" w:rsidRDefault="009E0EC0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76.5pt;margin-top:31.5pt;width:26.25pt;height:18.75pt;z-index:251660800;mso-position-horizontal-relative:text;mso-position-vertical-relative:text">
                  <v:textbox style="mso-next-textbox:#_x0000_s1036">
                    <w:txbxContent>
                      <w:p w:rsidR="00AF3C10" w:rsidRPr="00AF3C10" w:rsidRDefault="00030E01">
                        <w:pPr>
                          <w:rPr>
                            <w:sz w:val="18"/>
                            <w:szCs w:val="18"/>
                            <w:lang w:val="en-CA"/>
                          </w:rPr>
                        </w:pPr>
                        <w:r>
                          <w:rPr>
                            <w:sz w:val="18"/>
                            <w:szCs w:val="18"/>
                            <w:lang w:val="en-CA"/>
                          </w:rPr>
                          <w:t>1é</w:t>
                        </w:r>
                      </w:p>
                    </w:txbxContent>
                  </v:textbox>
                </v:shape>
              </w:pict>
            </w:r>
            <w:r w:rsidRPr="00FC2488"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oval id="_x0000_s1026" style="position:absolute;margin-left:15.75pt;margin-top:35.2pt;width:99pt;height:98.25pt;z-index:251653632;mso-position-horizontal-relative:text;mso-position-vertical-relative:text">
                  <v:textbox style="mso-next-textbox:#_x0000_s1026">
                    <w:txbxContent>
                      <w:p w:rsidR="00F50CAE" w:rsidRDefault="00F50CAE"/>
                    </w:txbxContent>
                  </v:textbox>
                </v:oval>
              </w:pict>
            </w:r>
            <w:r w:rsidR="00FC2488" w:rsidRPr="00FC2488">
              <w:rPr>
                <w:rFonts w:ascii="Comic Sans MS" w:hAnsi="Comic Sans MS"/>
                <w:sz w:val="24"/>
                <w:szCs w:val="24"/>
              </w:rPr>
              <w:t>Modèle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1913-1914 « orbites »</w:t>
            </w:r>
          </w:p>
          <w:p w:rsidR="009E0EC0" w:rsidRPr="00FC2488" w:rsidRDefault="009E0EC0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oval id="_x0000_s1034" style="position:absolute;margin-left:53.25pt;margin-top:20.5pt;width:28.5pt;height:29.25pt;z-index:251659776">
                  <v:textbox style="mso-next-textbox:#_x0000_s1034">
                    <w:txbxContent>
                      <w:p w:rsidR="00C22E0E" w:rsidRPr="00C22E0E" w:rsidRDefault="00C22E0E">
                        <w:pPr>
                          <w:rPr>
                            <w:sz w:val="18"/>
                            <w:szCs w:val="18"/>
                            <w:lang w:val="en-CA"/>
                          </w:rPr>
                        </w:pPr>
                        <w:r w:rsidRPr="00C22E0E">
                          <w:rPr>
                            <w:sz w:val="18"/>
                            <w:szCs w:val="18"/>
                            <w:lang w:val="en-CA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  <w:lang w:val="en-CA"/>
                          </w:rPr>
                          <w:t>+</w:t>
                        </w:r>
                        <w:r>
                          <w:rPr>
                            <w:lang w:val="en-CA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shape id="_x0000_s1038" type="#_x0000_t202" style="position:absolute;margin-left:57pt;margin-top:58pt;width:24.75pt;height:21.75pt;z-index:251661824">
                  <v:textbox style="mso-next-textbox:#_x0000_s1038">
                    <w:txbxContent>
                      <w:p w:rsidR="00B05EF4" w:rsidRPr="00B05EF4" w:rsidRDefault="00030E01">
                        <w:pPr>
                          <w:rPr>
                            <w:sz w:val="18"/>
                            <w:szCs w:val="18"/>
                            <w:lang w:val="en-CA"/>
                          </w:rPr>
                        </w:pPr>
                        <w:r>
                          <w:rPr>
                            <w:sz w:val="18"/>
                            <w:szCs w:val="18"/>
                            <w:lang w:val="en-CA"/>
                          </w:rPr>
                          <w:t>2é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pict>
                <v:oval id="_x0000_s1033" style="position:absolute;margin-left:30.75pt;margin-top:1.75pt;width:1in;height:69pt;z-index:251658752">
                  <v:textbox style="mso-next-textbox:#_x0000_s1033">
                    <w:txbxContent>
                      <w:p w:rsidR="00AF3C10" w:rsidRDefault="00B05EF4" w:rsidP="00B05EF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                </w:t>
                        </w:r>
                      </w:p>
                      <w:p w:rsidR="00B05EF4" w:rsidRDefault="00B05EF4" w:rsidP="00B05EF4">
                        <w:pPr>
                          <w:rPr>
                            <w:lang w:val="en-CA"/>
                          </w:rPr>
                        </w:pPr>
                      </w:p>
                      <w:p w:rsidR="00B05EF4" w:rsidRPr="00B05EF4" w:rsidRDefault="00B05EF4" w:rsidP="00B05EF4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6557" w:type="dxa"/>
          </w:tcPr>
          <w:p w:rsidR="00FC2488" w:rsidRDefault="00F50CAE" w:rsidP="00F50CAE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a </w:t>
            </w:r>
            <w:r w:rsidR="009E0EC0">
              <w:rPr>
                <w:rFonts w:ascii="Comic Sans MS" w:hAnsi="Comic Sans MS"/>
                <w:sz w:val="24"/>
                <w:szCs w:val="24"/>
              </w:rPr>
              <w:t>étudié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</w:t>
            </w:r>
            <w:r w:rsidR="009E0EC0">
              <w:rPr>
                <w:rFonts w:ascii="Comic Sans MS" w:hAnsi="Comic Sans MS"/>
                <w:sz w:val="24"/>
                <w:szCs w:val="24"/>
              </w:rPr>
              <w:t>régions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qui entourent le noyau.</w:t>
            </w:r>
          </w:p>
          <w:p w:rsidR="00FC2488" w:rsidRDefault="00F50CAE" w:rsidP="00337AD2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a avancé l’</w:t>
            </w:r>
            <w:r w:rsidR="009E0EC0">
              <w:rPr>
                <w:rFonts w:ascii="Comic Sans MS" w:hAnsi="Comic Sans MS"/>
                <w:sz w:val="24"/>
                <w:szCs w:val="24"/>
              </w:rPr>
              <w:t>idée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 les </w:t>
            </w:r>
            <w:r w:rsidR="009E0EC0">
              <w:rPr>
                <w:rFonts w:ascii="Comic Sans MS" w:hAnsi="Comic Sans MS"/>
                <w:sz w:val="24"/>
                <w:szCs w:val="24"/>
              </w:rPr>
              <w:t>électrons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autour du noyau se </w:t>
            </w:r>
            <w:r w:rsidR="009E0EC0">
              <w:rPr>
                <w:rFonts w:ascii="Comic Sans MS" w:hAnsi="Comic Sans MS"/>
                <w:sz w:val="24"/>
                <w:szCs w:val="24"/>
              </w:rPr>
              <w:t>trouvaient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sur des </w:t>
            </w:r>
            <w:r w:rsidRPr="00707DE9">
              <w:rPr>
                <w:rFonts w:ascii="Comic Sans MS" w:hAnsi="Comic Sans MS"/>
                <w:sz w:val="24"/>
                <w:szCs w:val="24"/>
                <w:u w:val="single"/>
              </w:rPr>
              <w:t xml:space="preserve">couches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ou des </w:t>
            </w:r>
            <w:r w:rsidRPr="00707DE9">
              <w:rPr>
                <w:rFonts w:ascii="Comic Sans MS" w:hAnsi="Comic Sans MS"/>
                <w:sz w:val="24"/>
                <w:szCs w:val="24"/>
                <w:u w:val="single"/>
              </w:rPr>
              <w:t>niveaux d’</w:t>
            </w:r>
            <w:r w:rsidR="009E0EC0" w:rsidRPr="00707DE9">
              <w:rPr>
                <w:rFonts w:ascii="Comic Sans MS" w:hAnsi="Comic Sans MS"/>
                <w:sz w:val="24"/>
                <w:szCs w:val="24"/>
                <w:u w:val="single"/>
              </w:rPr>
              <w:t>énergie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E0EC0">
              <w:rPr>
                <w:rFonts w:ascii="Comic Sans MS" w:hAnsi="Comic Sans MS"/>
                <w:sz w:val="24"/>
                <w:szCs w:val="24"/>
              </w:rPr>
              <w:t>spécifiques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E0EC0" w:rsidRDefault="009E0EC0" w:rsidP="009E0EC0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F50CAE" w:rsidRPr="00F50CAE" w:rsidRDefault="00F50CAE" w:rsidP="00F50CAE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2488" w:rsidRPr="00FC2488" w:rsidRDefault="00FC2488">
      <w:pPr>
        <w:rPr>
          <w:rFonts w:ascii="Comic Sans MS" w:hAnsi="Comic Sans MS"/>
          <w:sz w:val="24"/>
          <w:szCs w:val="24"/>
        </w:rPr>
      </w:pPr>
    </w:p>
    <w:p w:rsidR="002D33B8" w:rsidRDefault="002D33B8" w:rsidP="002D33B8">
      <w:pPr>
        <w:rPr>
          <w:rFonts w:ascii="Comic Sans MS" w:hAnsi="Comic Sans MS"/>
          <w:sz w:val="36"/>
          <w:szCs w:val="36"/>
        </w:rPr>
      </w:pPr>
    </w:p>
    <w:p w:rsidR="002D33B8" w:rsidRDefault="002D33B8" w:rsidP="002D33B8">
      <w:pPr>
        <w:rPr>
          <w:rFonts w:ascii="Comic Sans MS" w:hAnsi="Comic Sans MS"/>
          <w:sz w:val="36"/>
          <w:szCs w:val="36"/>
        </w:rPr>
      </w:pPr>
    </w:p>
    <w:p w:rsidR="002D33B8" w:rsidRDefault="002D33B8" w:rsidP="002D33B8">
      <w:pPr>
        <w:rPr>
          <w:rFonts w:ascii="Comic Sans MS" w:hAnsi="Comic Sans MS"/>
          <w:sz w:val="36"/>
          <w:szCs w:val="36"/>
        </w:rPr>
      </w:pPr>
    </w:p>
    <w:p w:rsidR="002D33B8" w:rsidRPr="007B31D3" w:rsidRDefault="002D33B8" w:rsidP="002D33B8">
      <w:pPr>
        <w:rPr>
          <w:rFonts w:ascii="Comic Sans MS" w:hAnsi="Comic Sans MS"/>
          <w:sz w:val="36"/>
          <w:szCs w:val="36"/>
        </w:rPr>
      </w:pPr>
      <w:r w:rsidRPr="007B31D3">
        <w:rPr>
          <w:rFonts w:ascii="Comic Sans MS" w:hAnsi="Comic Sans MS"/>
          <w:sz w:val="36"/>
          <w:szCs w:val="36"/>
        </w:rPr>
        <w:t>Les particules subatomiques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915"/>
        <w:gridCol w:w="1905"/>
        <w:gridCol w:w="1939"/>
        <w:gridCol w:w="1897"/>
      </w:tblGrid>
      <w:tr w:rsidR="002D33B8" w:rsidRPr="002D33B8" w:rsidTr="002D33B8">
        <w:tc>
          <w:tcPr>
            <w:tcW w:w="1920" w:type="dxa"/>
          </w:tcPr>
          <w:p w:rsidR="002D33B8" w:rsidRPr="002D33B8" w:rsidRDefault="002D33B8" w:rsidP="002D33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Type de particule</w:t>
            </w:r>
          </w:p>
        </w:tc>
        <w:tc>
          <w:tcPr>
            <w:tcW w:w="1915" w:type="dxa"/>
          </w:tcPr>
          <w:p w:rsidR="002D33B8" w:rsidRPr="002D33B8" w:rsidRDefault="002D33B8" w:rsidP="002D33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Symbole</w:t>
            </w:r>
          </w:p>
        </w:tc>
        <w:tc>
          <w:tcPr>
            <w:tcW w:w="1905" w:type="dxa"/>
          </w:tcPr>
          <w:p w:rsidR="002D33B8" w:rsidRPr="002D33B8" w:rsidRDefault="002D33B8" w:rsidP="002D33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Masse relative</w:t>
            </w:r>
          </w:p>
        </w:tc>
        <w:tc>
          <w:tcPr>
            <w:tcW w:w="1939" w:type="dxa"/>
          </w:tcPr>
          <w:p w:rsidR="002D33B8" w:rsidRPr="002D33B8" w:rsidRDefault="002D33B8" w:rsidP="002D33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Charge électrique</w:t>
            </w:r>
          </w:p>
        </w:tc>
        <w:tc>
          <w:tcPr>
            <w:tcW w:w="1897" w:type="dxa"/>
          </w:tcPr>
          <w:p w:rsidR="002D33B8" w:rsidRPr="002D33B8" w:rsidRDefault="002D33B8" w:rsidP="002D33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Où elle se trouve dans l’atome</w:t>
            </w:r>
          </w:p>
        </w:tc>
      </w:tr>
      <w:tr w:rsidR="002D33B8" w:rsidRPr="002D33B8" w:rsidTr="002D33B8">
        <w:tc>
          <w:tcPr>
            <w:tcW w:w="1920" w:type="dxa"/>
          </w:tcPr>
          <w:p w:rsidR="002D33B8" w:rsidRPr="002D33B8" w:rsidRDefault="002D33B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Proton</w:t>
            </w:r>
          </w:p>
        </w:tc>
        <w:tc>
          <w:tcPr>
            <w:tcW w:w="1915" w:type="dxa"/>
          </w:tcPr>
          <w:p w:rsidR="002D33B8" w:rsidRPr="002D33B8" w:rsidRDefault="00BD242E" w:rsidP="002A7C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1905" w:type="dxa"/>
          </w:tcPr>
          <w:p w:rsidR="002D33B8" w:rsidRPr="002D33B8" w:rsidRDefault="00BD242E" w:rsidP="002A7C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1836</w:t>
            </w:r>
          </w:p>
        </w:tc>
        <w:tc>
          <w:tcPr>
            <w:tcW w:w="1939" w:type="dxa"/>
          </w:tcPr>
          <w:p w:rsidR="002D33B8" w:rsidRPr="002D33B8" w:rsidRDefault="00BD242E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Positive (+)</w:t>
            </w:r>
          </w:p>
        </w:tc>
        <w:tc>
          <w:tcPr>
            <w:tcW w:w="1897" w:type="dxa"/>
          </w:tcPr>
          <w:p w:rsidR="002D33B8" w:rsidRPr="002D33B8" w:rsidRDefault="00BD242E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le noyau</w:t>
            </w:r>
          </w:p>
        </w:tc>
      </w:tr>
      <w:tr w:rsidR="002D33B8" w:rsidRPr="002D33B8" w:rsidTr="002D33B8">
        <w:tc>
          <w:tcPr>
            <w:tcW w:w="1920" w:type="dxa"/>
          </w:tcPr>
          <w:p w:rsidR="002D33B8" w:rsidRPr="002D33B8" w:rsidRDefault="002D33B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Neutron</w:t>
            </w:r>
          </w:p>
        </w:tc>
        <w:tc>
          <w:tcPr>
            <w:tcW w:w="1915" w:type="dxa"/>
          </w:tcPr>
          <w:p w:rsidR="002D33B8" w:rsidRPr="002D33B8" w:rsidRDefault="00BD242E" w:rsidP="002A7C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905" w:type="dxa"/>
          </w:tcPr>
          <w:p w:rsidR="002D33B8" w:rsidRPr="002D33B8" w:rsidRDefault="00BD242E" w:rsidP="002A7C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1837</w:t>
            </w:r>
          </w:p>
        </w:tc>
        <w:tc>
          <w:tcPr>
            <w:tcW w:w="1939" w:type="dxa"/>
          </w:tcPr>
          <w:p w:rsidR="002D33B8" w:rsidRPr="002D33B8" w:rsidRDefault="00BD242E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Neutre (0)</w:t>
            </w:r>
          </w:p>
        </w:tc>
        <w:tc>
          <w:tcPr>
            <w:tcW w:w="1897" w:type="dxa"/>
          </w:tcPr>
          <w:p w:rsidR="002D33B8" w:rsidRPr="002D33B8" w:rsidRDefault="00BD242E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le noyau</w:t>
            </w:r>
          </w:p>
        </w:tc>
      </w:tr>
      <w:tr w:rsidR="002D33B8" w:rsidRPr="002D33B8" w:rsidTr="002D33B8">
        <w:tc>
          <w:tcPr>
            <w:tcW w:w="1920" w:type="dxa"/>
          </w:tcPr>
          <w:p w:rsidR="002D33B8" w:rsidRPr="002D33B8" w:rsidRDefault="002D33B8" w:rsidP="00337AD2">
            <w:pPr>
              <w:rPr>
                <w:rFonts w:ascii="Comic Sans MS" w:hAnsi="Comic Sans MS"/>
                <w:sz w:val="24"/>
                <w:szCs w:val="24"/>
              </w:rPr>
            </w:pPr>
            <w:r w:rsidRPr="002D33B8">
              <w:rPr>
                <w:rFonts w:ascii="Comic Sans MS" w:hAnsi="Comic Sans MS"/>
                <w:sz w:val="24"/>
                <w:szCs w:val="24"/>
              </w:rPr>
              <w:t>Électron</w:t>
            </w:r>
          </w:p>
        </w:tc>
        <w:tc>
          <w:tcPr>
            <w:tcW w:w="1915" w:type="dxa"/>
          </w:tcPr>
          <w:p w:rsidR="002D33B8" w:rsidRPr="002D33B8" w:rsidRDefault="00BD242E" w:rsidP="002A7C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</w:p>
        </w:tc>
        <w:tc>
          <w:tcPr>
            <w:tcW w:w="1905" w:type="dxa"/>
          </w:tcPr>
          <w:p w:rsidR="002D33B8" w:rsidRPr="002D33B8" w:rsidRDefault="00BD242E" w:rsidP="002A7C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D33B8" w:rsidRPr="002D33B8" w:rsidRDefault="002A7C39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Négative</w:t>
            </w:r>
            <w:r w:rsidR="00BD242E">
              <w:rPr>
                <w:rFonts w:ascii="Comic Sans MS" w:hAnsi="Comic Sans MS"/>
                <w:sz w:val="24"/>
                <w:szCs w:val="24"/>
              </w:rPr>
              <w:t xml:space="preserve"> (-)</w:t>
            </w:r>
          </w:p>
        </w:tc>
        <w:tc>
          <w:tcPr>
            <w:tcW w:w="1897" w:type="dxa"/>
          </w:tcPr>
          <w:p w:rsidR="002D33B8" w:rsidRPr="002D33B8" w:rsidRDefault="00BD242E" w:rsidP="00337A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Autour du noyau</w:t>
            </w:r>
          </w:p>
        </w:tc>
      </w:tr>
    </w:tbl>
    <w:p w:rsidR="00FC2488" w:rsidRPr="00C377F7" w:rsidRDefault="00FC2488">
      <w:pPr>
        <w:rPr>
          <w:rFonts w:ascii="Comic Sans MS" w:hAnsi="Comic Sans MS"/>
          <w:sz w:val="24"/>
          <w:szCs w:val="24"/>
        </w:rPr>
      </w:pPr>
    </w:p>
    <w:sectPr w:rsidR="00FC2488" w:rsidRPr="00C377F7" w:rsidSect="00C87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C31"/>
    <w:multiLevelType w:val="hybridMultilevel"/>
    <w:tmpl w:val="3776F4B0"/>
    <w:lvl w:ilvl="0" w:tplc="EF0052FE">
      <w:start w:val="188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363D"/>
    <w:multiLevelType w:val="hybridMultilevel"/>
    <w:tmpl w:val="E1227526"/>
    <w:lvl w:ilvl="0" w:tplc="FC1675AC">
      <w:start w:val="188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2C6F"/>
    <w:multiLevelType w:val="hybridMultilevel"/>
    <w:tmpl w:val="2486751C"/>
    <w:lvl w:ilvl="0" w:tplc="CF2C4CD0">
      <w:start w:val="188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0E6FBE"/>
    <w:rsid w:val="00030E01"/>
    <w:rsid w:val="000E6FBE"/>
    <w:rsid w:val="002A7C39"/>
    <w:rsid w:val="002D33B8"/>
    <w:rsid w:val="00337AD2"/>
    <w:rsid w:val="00446FBD"/>
    <w:rsid w:val="00606867"/>
    <w:rsid w:val="00707DE9"/>
    <w:rsid w:val="0071279F"/>
    <w:rsid w:val="0091309A"/>
    <w:rsid w:val="009161FD"/>
    <w:rsid w:val="009E0EC0"/>
    <w:rsid w:val="009F3C4C"/>
    <w:rsid w:val="00A004EA"/>
    <w:rsid w:val="00AF3C10"/>
    <w:rsid w:val="00B05EF4"/>
    <w:rsid w:val="00BD242E"/>
    <w:rsid w:val="00BF203B"/>
    <w:rsid w:val="00C052DC"/>
    <w:rsid w:val="00C22E0E"/>
    <w:rsid w:val="00C377F7"/>
    <w:rsid w:val="00C8700F"/>
    <w:rsid w:val="00CC2A24"/>
    <w:rsid w:val="00CF4208"/>
    <w:rsid w:val="00F50CAE"/>
    <w:rsid w:val="00F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0F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0985-7441-480B-A3D5-52838443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Maurita</dc:creator>
  <cp:lastModifiedBy>mnurse</cp:lastModifiedBy>
  <cp:revision>2</cp:revision>
  <cp:lastPrinted>2011-11-12T16:45:00Z</cp:lastPrinted>
  <dcterms:created xsi:type="dcterms:W3CDTF">2013-11-05T13:22:00Z</dcterms:created>
  <dcterms:modified xsi:type="dcterms:W3CDTF">2013-11-05T13:22:00Z</dcterms:modified>
</cp:coreProperties>
</file>